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6785" w14:textId="77777777" w:rsidR="001C1215" w:rsidRPr="002B242D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2B242D">
        <w:rPr>
          <w:rFonts w:ascii="Nunito Sans Black" w:eastAsia="Times New Roman" w:hAnsi="Nunito Sans Black"/>
          <w:b/>
          <w:bCs/>
          <w:color w:val="474D67"/>
        </w:rPr>
        <w:t xml:space="preserve">What </w:t>
      </w:r>
      <w:r>
        <w:rPr>
          <w:rFonts w:ascii="Nunito Sans Black" w:eastAsia="Times New Roman" w:hAnsi="Nunito Sans Black"/>
          <w:b/>
          <w:bCs/>
          <w:color w:val="474D67"/>
        </w:rPr>
        <w:t xml:space="preserve">is </w:t>
      </w:r>
      <w:r w:rsidRPr="002B242D">
        <w:rPr>
          <w:rFonts w:ascii="Nunito Sans Black" w:eastAsia="Times New Roman" w:hAnsi="Nunito Sans Black"/>
          <w:b/>
          <w:bCs/>
          <w:color w:val="474D67"/>
        </w:rPr>
        <w:t>Avionté 24/7?</w:t>
      </w:r>
      <w:r w:rsidRPr="002B242D">
        <w:rPr>
          <w:rFonts w:ascii="Nunito Sans Black" w:eastAsia="Times New Roman" w:hAnsi="Nunito Sans Black"/>
          <w:color w:val="474D67"/>
        </w:rPr>
        <w:t> </w:t>
      </w:r>
    </w:p>
    <w:p w14:paraId="47745B51" w14:textId="77777777" w:rsidR="001C1215" w:rsidRDefault="001C1215" w:rsidP="001C1215">
      <w:pPr>
        <w:spacing w:after="0" w:line="240" w:lineRule="auto"/>
        <w:textAlignment w:val="baseline"/>
        <w:rPr>
          <w:rFonts w:ascii="Nunito Sans" w:eastAsia="Times New Roman" w:hAnsi="Nunito Sans"/>
          <w:color w:val="474D67"/>
        </w:rPr>
      </w:pPr>
      <w:r>
        <w:rPr>
          <w:rFonts w:ascii="Nunito Sans" w:eastAsia="Times New Roman" w:hAnsi="Nunito Sans"/>
          <w:color w:val="474D67"/>
        </w:rPr>
        <w:t xml:space="preserve">Avionté 24/7 is our mobile app, and it </w:t>
      </w:r>
      <w:r w:rsidRPr="002B242D">
        <w:rPr>
          <w:rFonts w:ascii="Nunito Sans" w:eastAsia="Times New Roman" w:hAnsi="Nunito Sans"/>
          <w:color w:val="474D67"/>
        </w:rPr>
        <w:t>delivers instant access to</w:t>
      </w:r>
      <w:r>
        <w:rPr>
          <w:rFonts w:ascii="Nunito Sans" w:eastAsia="Times New Roman" w:hAnsi="Nunito Sans"/>
          <w:color w:val="474D67"/>
        </w:rPr>
        <w:t xml:space="preserve"> your</w:t>
      </w:r>
      <w:r w:rsidRPr="002B242D">
        <w:rPr>
          <w:rFonts w:ascii="Nunito Sans" w:eastAsia="Times New Roman" w:hAnsi="Nunito Sans"/>
          <w:color w:val="474D67"/>
        </w:rPr>
        <w:t xml:space="preserve"> pay and tax statements. When </w:t>
      </w:r>
      <w:r>
        <w:rPr>
          <w:rFonts w:ascii="Nunito Sans" w:eastAsia="Times New Roman" w:hAnsi="Nunito Sans"/>
          <w:color w:val="474D67"/>
        </w:rPr>
        <w:t>you</w:t>
      </w:r>
      <w:r w:rsidRPr="002B242D">
        <w:rPr>
          <w:rFonts w:ascii="Nunito Sans" w:eastAsia="Times New Roman" w:hAnsi="Nunito Sans"/>
          <w:color w:val="474D67"/>
        </w:rPr>
        <w:t xml:space="preserve"> log in to the app, </w:t>
      </w:r>
      <w:r>
        <w:rPr>
          <w:rFonts w:ascii="Nunito Sans" w:eastAsia="Times New Roman" w:hAnsi="Nunito Sans"/>
          <w:color w:val="474D67"/>
        </w:rPr>
        <w:t>you</w:t>
      </w:r>
      <w:r w:rsidRPr="002B242D">
        <w:rPr>
          <w:rFonts w:ascii="Nunito Sans" w:eastAsia="Times New Roman" w:hAnsi="Nunito Sans"/>
          <w:color w:val="474D67"/>
        </w:rPr>
        <w:t xml:space="preserve"> can get an immediate look at Gross Pay, Take Home Pay, Statutory Taxes and Deductions.</w:t>
      </w:r>
    </w:p>
    <w:p w14:paraId="55E011F5" w14:textId="77777777" w:rsidR="001C1215" w:rsidRDefault="001C1215" w:rsidP="001C1215">
      <w:pPr>
        <w:spacing w:after="0" w:line="240" w:lineRule="auto"/>
        <w:textAlignment w:val="baseline"/>
        <w:rPr>
          <w:rFonts w:ascii="Nunito Sans" w:eastAsia="Times New Roman" w:hAnsi="Nunito Sans"/>
          <w:color w:val="474D67"/>
        </w:rPr>
      </w:pPr>
    </w:p>
    <w:p w14:paraId="101DD48D" w14:textId="77777777" w:rsidR="001C1215" w:rsidRPr="00E156B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E156B1">
        <w:rPr>
          <w:rFonts w:ascii="Nunito Sans Black" w:eastAsia="Times New Roman" w:hAnsi="Nunito Sans Black"/>
          <w:color w:val="474D67"/>
        </w:rPr>
        <w:t xml:space="preserve">How </w:t>
      </w:r>
      <w:r>
        <w:rPr>
          <w:rFonts w:ascii="Nunito Sans Black" w:eastAsia="Times New Roman" w:hAnsi="Nunito Sans Black"/>
          <w:color w:val="474D67"/>
        </w:rPr>
        <w:t>do I</w:t>
      </w:r>
      <w:r w:rsidRPr="00E156B1">
        <w:rPr>
          <w:rFonts w:ascii="Nunito Sans Black" w:eastAsia="Times New Roman" w:hAnsi="Nunito Sans Black"/>
          <w:color w:val="474D67"/>
        </w:rPr>
        <w:t xml:space="preserve"> access Avionté 24/7? </w:t>
      </w:r>
    </w:p>
    <w:p w14:paraId="636FD1F4" w14:textId="77777777" w:rsidR="001C1215" w:rsidRPr="002B242D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>
        <w:rPr>
          <w:rFonts w:ascii="Nunito Sans" w:eastAsia="Times New Roman" w:hAnsi="Nunito Sans"/>
          <w:color w:val="474D67"/>
        </w:rPr>
        <w:t>You</w:t>
      </w:r>
      <w:r w:rsidRPr="00E156B1">
        <w:rPr>
          <w:rFonts w:ascii="Nunito Sans" w:eastAsia="Times New Roman" w:hAnsi="Nunito Sans"/>
          <w:color w:val="474D67"/>
        </w:rPr>
        <w:t xml:space="preserve"> can download the app and sign in using </w:t>
      </w:r>
      <w:r>
        <w:rPr>
          <w:rFonts w:ascii="Nunito Sans" w:eastAsia="Times New Roman" w:hAnsi="Nunito Sans"/>
          <w:color w:val="474D67"/>
        </w:rPr>
        <w:t>the</w:t>
      </w:r>
      <w:r w:rsidRPr="00E156B1">
        <w:rPr>
          <w:rFonts w:ascii="Nunito Sans" w:eastAsia="Times New Roman" w:hAnsi="Nunito Sans"/>
          <w:color w:val="474D67"/>
        </w:rPr>
        <w:t xml:space="preserve"> SmartLink </w:t>
      </w:r>
      <w:r>
        <w:rPr>
          <w:rFonts w:ascii="Nunito Sans" w:eastAsia="Times New Roman" w:hAnsi="Nunito Sans"/>
          <w:color w:val="474D67"/>
        </w:rPr>
        <w:t>that we send you</w:t>
      </w:r>
      <w:r w:rsidRPr="00E156B1">
        <w:rPr>
          <w:rFonts w:ascii="Nunito Sans" w:eastAsia="Times New Roman" w:hAnsi="Nunito Sans"/>
          <w:color w:val="474D67"/>
        </w:rPr>
        <w:t xml:space="preserve"> via text. Once </w:t>
      </w:r>
      <w:r>
        <w:rPr>
          <w:rFonts w:ascii="Nunito Sans" w:eastAsia="Times New Roman" w:hAnsi="Nunito Sans"/>
          <w:color w:val="474D67"/>
        </w:rPr>
        <w:t>you</w:t>
      </w:r>
      <w:r w:rsidRPr="00E156B1">
        <w:rPr>
          <w:rFonts w:ascii="Nunito Sans" w:eastAsia="Times New Roman" w:hAnsi="Nunito Sans"/>
          <w:color w:val="474D67"/>
        </w:rPr>
        <w:t xml:space="preserve">’re logged in, the app will remember </w:t>
      </w:r>
      <w:r>
        <w:rPr>
          <w:rFonts w:ascii="Nunito Sans" w:eastAsia="Times New Roman" w:hAnsi="Nunito Sans"/>
          <w:color w:val="474D67"/>
        </w:rPr>
        <w:t>your</w:t>
      </w:r>
      <w:r w:rsidRPr="00E156B1">
        <w:rPr>
          <w:rFonts w:ascii="Nunito Sans" w:eastAsia="Times New Roman" w:hAnsi="Nunito Sans"/>
          <w:color w:val="474D67"/>
        </w:rPr>
        <w:t xml:space="preserve"> credentials and keep </w:t>
      </w:r>
      <w:r>
        <w:rPr>
          <w:rFonts w:ascii="Nunito Sans" w:eastAsia="Times New Roman" w:hAnsi="Nunito Sans"/>
          <w:color w:val="474D67"/>
        </w:rPr>
        <w:t>you</w:t>
      </w:r>
      <w:r w:rsidRPr="00E156B1">
        <w:rPr>
          <w:rFonts w:ascii="Nunito Sans" w:eastAsia="Times New Roman" w:hAnsi="Nunito Sans"/>
          <w:color w:val="474D67"/>
        </w:rPr>
        <w:t xml:space="preserve"> logged in. </w:t>
      </w:r>
      <w:r>
        <w:rPr>
          <w:rFonts w:ascii="Nunito Sans" w:eastAsia="Times New Roman" w:hAnsi="Nunito Sans"/>
          <w:color w:val="474D67"/>
        </w:rPr>
        <w:t>You</w:t>
      </w:r>
      <w:r w:rsidRPr="00E156B1">
        <w:rPr>
          <w:rFonts w:ascii="Nunito Sans" w:eastAsia="Times New Roman" w:hAnsi="Nunito Sans"/>
          <w:color w:val="474D67"/>
        </w:rPr>
        <w:t xml:space="preserve"> just need to open the app to access </w:t>
      </w:r>
      <w:r>
        <w:rPr>
          <w:rFonts w:ascii="Nunito Sans" w:eastAsia="Times New Roman" w:hAnsi="Nunito Sans"/>
          <w:color w:val="474D67"/>
        </w:rPr>
        <w:t>your</w:t>
      </w:r>
      <w:r w:rsidRPr="00E156B1">
        <w:rPr>
          <w:rFonts w:ascii="Nunito Sans" w:eastAsia="Times New Roman" w:hAnsi="Nunito Sans"/>
          <w:color w:val="474D67"/>
        </w:rPr>
        <w:t xml:space="preserve"> information. </w:t>
      </w:r>
    </w:p>
    <w:p w14:paraId="53D66856" w14:textId="77777777" w:rsidR="001C1215" w:rsidRDefault="001C1215" w:rsidP="001C12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 Black" w:hAnsi="Nunito Sans Black" w:cs="Segoe UI"/>
          <w:b/>
          <w:bCs/>
          <w:color w:val="474D67"/>
          <w:sz w:val="22"/>
          <w:szCs w:val="22"/>
        </w:rPr>
      </w:pPr>
    </w:p>
    <w:p w14:paraId="636D9E41" w14:textId="77777777" w:rsidR="001C1215" w:rsidRDefault="001C1215" w:rsidP="001C1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04D67"/>
          <w:sz w:val="18"/>
          <w:szCs w:val="18"/>
        </w:rPr>
      </w:pPr>
      <w:r>
        <w:rPr>
          <w:rStyle w:val="normaltextrun"/>
          <w:rFonts w:ascii="Nunito Sans Black" w:hAnsi="Nunito Sans Black" w:cs="Segoe UI"/>
          <w:b/>
          <w:bCs/>
          <w:color w:val="474D67"/>
          <w:sz w:val="22"/>
          <w:szCs w:val="22"/>
        </w:rPr>
        <w:t>Can I get a PDF copy of my pay and tax statements?</w:t>
      </w:r>
      <w:r>
        <w:rPr>
          <w:rStyle w:val="eop"/>
          <w:rFonts w:ascii="Nunito Sans Black" w:hAnsi="Nunito Sans Black" w:cs="Segoe UI"/>
          <w:color w:val="474D67"/>
          <w:sz w:val="22"/>
          <w:szCs w:val="22"/>
        </w:rPr>
        <w:t> </w:t>
      </w:r>
    </w:p>
    <w:p w14:paraId="7F5D1CD8" w14:textId="77777777" w:rsidR="001C1215" w:rsidRDefault="001C1215" w:rsidP="001C1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04D67"/>
          <w:sz w:val="18"/>
          <w:szCs w:val="18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You will have access to the PDF version of the following documents as applicable: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322886A0" w14:textId="77777777" w:rsidR="001C1215" w:rsidRDefault="001C1215" w:rsidP="001C121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Nunito Sans" w:hAnsi="Nunito Sans" w:cs="Segoe UI"/>
          <w:color w:val="404D67"/>
          <w:sz w:val="22"/>
          <w:szCs w:val="22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Pay Statement (US, Canada)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57C18137" w14:textId="77777777" w:rsidR="001C1215" w:rsidRDefault="001C1215" w:rsidP="001C121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unito Sans" w:hAnsi="Nunito Sans" w:cs="Segoe UI"/>
          <w:color w:val="404D67"/>
          <w:sz w:val="22"/>
          <w:szCs w:val="22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W-2 (US)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3586F3B2" w14:textId="77777777" w:rsidR="001C1215" w:rsidRDefault="001C1215" w:rsidP="001C121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unito Sans" w:hAnsi="Nunito Sans" w:cs="Segoe UI"/>
          <w:color w:val="404D67"/>
          <w:sz w:val="22"/>
          <w:szCs w:val="22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1099 (US)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153FCFE7" w14:textId="77777777" w:rsidR="001C1215" w:rsidRDefault="001C1215" w:rsidP="001C121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unito Sans" w:hAnsi="Nunito Sans" w:cs="Segoe UI"/>
          <w:color w:val="404D67"/>
          <w:sz w:val="22"/>
          <w:szCs w:val="22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1095-C (US)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4C179B65" w14:textId="77777777" w:rsidR="001C1215" w:rsidRDefault="001C1215" w:rsidP="001C121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unito Sans" w:hAnsi="Nunito Sans" w:cs="Segoe UI"/>
          <w:color w:val="404D67"/>
          <w:sz w:val="22"/>
          <w:szCs w:val="22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T4 (Canada)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40B160A9" w14:textId="77777777" w:rsidR="001C1215" w:rsidRDefault="001C1215" w:rsidP="001C121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unito Sans" w:hAnsi="Nunito Sans" w:cs="Segoe UI"/>
          <w:color w:val="404D67"/>
          <w:sz w:val="22"/>
          <w:szCs w:val="22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T4A (Canada)</w:t>
      </w: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6FD60D9B" w14:textId="77777777" w:rsidR="001C1215" w:rsidRDefault="001C1215" w:rsidP="001C1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04D67"/>
          <w:sz w:val="18"/>
          <w:szCs w:val="18"/>
        </w:rPr>
      </w:pPr>
      <w:r>
        <w:rPr>
          <w:rStyle w:val="eop"/>
          <w:rFonts w:ascii="Nunito Sans" w:hAnsi="Nunito Sans" w:cs="Segoe UI"/>
          <w:color w:val="474D67"/>
          <w:sz w:val="22"/>
          <w:szCs w:val="22"/>
        </w:rPr>
        <w:t> </w:t>
      </w:r>
    </w:p>
    <w:p w14:paraId="01D4E7D4" w14:textId="77777777" w:rsidR="001C1215" w:rsidRDefault="001C1215" w:rsidP="001C1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04D67"/>
          <w:sz w:val="18"/>
          <w:szCs w:val="18"/>
        </w:rPr>
      </w:pPr>
      <w:r>
        <w:rPr>
          <w:rStyle w:val="normaltextrun"/>
          <w:rFonts w:ascii="Nunito Sans Black" w:hAnsi="Nunito Sans Black" w:cs="Segoe UI"/>
          <w:color w:val="474D67"/>
          <w:sz w:val="22"/>
          <w:szCs w:val="22"/>
        </w:rPr>
        <w:t>How can I interact with the PDF statements?</w:t>
      </w:r>
      <w:r>
        <w:rPr>
          <w:rStyle w:val="eop"/>
          <w:rFonts w:ascii="Nunito Sans Black" w:hAnsi="Nunito Sans Black" w:cs="Segoe UI"/>
          <w:color w:val="474D67"/>
          <w:sz w:val="22"/>
          <w:szCs w:val="22"/>
        </w:rPr>
        <w:t> </w:t>
      </w:r>
    </w:p>
    <w:p w14:paraId="5FCE4E83" w14:textId="77777777" w:rsidR="001C1215" w:rsidRDefault="001C1215" w:rsidP="001C12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04D67"/>
          <w:sz w:val="18"/>
          <w:szCs w:val="18"/>
        </w:rPr>
      </w:pPr>
      <w:r>
        <w:rPr>
          <w:rStyle w:val="normaltextrun"/>
          <w:rFonts w:ascii="Nunito Sans" w:hAnsi="Nunito Sans" w:cs="Segoe UI"/>
          <w:color w:val="474D67"/>
          <w:sz w:val="22"/>
          <w:szCs w:val="22"/>
        </w:rPr>
        <w:t>You can download the PDF to your device, or you can take a screenshot. Due to data privacy concerns, you can’t send PDFs via email at this time.</w:t>
      </w:r>
    </w:p>
    <w:p w14:paraId="08A6CEAA" w14:textId="77777777" w:rsidR="001C1215" w:rsidRDefault="001C1215" w:rsidP="001C1215">
      <w:pPr>
        <w:rPr>
          <w:rFonts w:ascii="Open Sans" w:hAnsi="Open Sans" w:cs="Open Sans"/>
        </w:rPr>
      </w:pPr>
    </w:p>
    <w:p w14:paraId="0252F66D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 Black" w:eastAsia="Times New Roman" w:hAnsi="Nunito Sans Black"/>
          <w:color w:val="474D67"/>
        </w:rPr>
        <w:t xml:space="preserve">What devices can </w:t>
      </w:r>
      <w:r>
        <w:rPr>
          <w:rFonts w:ascii="Nunito Sans Black" w:eastAsia="Times New Roman" w:hAnsi="Nunito Sans Black"/>
          <w:color w:val="474D67"/>
        </w:rPr>
        <w:t>I</w:t>
      </w:r>
      <w:r w:rsidRPr="00D80741">
        <w:rPr>
          <w:rFonts w:ascii="Nunito Sans Black" w:eastAsia="Times New Roman" w:hAnsi="Nunito Sans Black"/>
          <w:color w:val="474D67"/>
        </w:rPr>
        <w:t xml:space="preserve"> use to access Avionté 24/7?  </w:t>
      </w:r>
    </w:p>
    <w:p w14:paraId="43C45C95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" w:eastAsia="Times New Roman" w:hAnsi="Nunito Sans"/>
          <w:color w:val="474D67"/>
        </w:rPr>
        <w:t>You can access Avionté 24/7 on iOS and Android devices. </w:t>
      </w:r>
    </w:p>
    <w:p w14:paraId="5F20A7AE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" w:eastAsia="Times New Roman" w:hAnsi="Nunito Sans"/>
          <w:color w:val="474D67"/>
        </w:rPr>
        <w:t> </w:t>
      </w:r>
    </w:p>
    <w:p w14:paraId="02CDB01B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 Black" w:eastAsia="Times New Roman" w:hAnsi="Nunito Sans Black"/>
          <w:color w:val="474D67"/>
        </w:rPr>
        <w:t xml:space="preserve">Do </w:t>
      </w:r>
      <w:r>
        <w:rPr>
          <w:rFonts w:ascii="Nunito Sans Black" w:eastAsia="Times New Roman" w:hAnsi="Nunito Sans Black"/>
          <w:color w:val="474D67"/>
        </w:rPr>
        <w:t>I</w:t>
      </w:r>
      <w:r w:rsidRPr="00D80741">
        <w:rPr>
          <w:rFonts w:ascii="Nunito Sans Black" w:eastAsia="Times New Roman" w:hAnsi="Nunito Sans Black"/>
          <w:color w:val="474D67"/>
        </w:rPr>
        <w:t xml:space="preserve"> need an internet connection to use the Avionté 24/7 app? </w:t>
      </w:r>
    </w:p>
    <w:p w14:paraId="27E9B2E2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" w:eastAsia="Times New Roman" w:hAnsi="Nunito Sans"/>
          <w:color w:val="474D67"/>
        </w:rPr>
        <w:t>Avionté 24/7 works using standard cellular plans as well as Wi-Fi. </w:t>
      </w:r>
    </w:p>
    <w:p w14:paraId="4B804EFC" w14:textId="77777777" w:rsidR="001C1215" w:rsidRDefault="001C1215" w:rsidP="001C1215">
      <w:pPr>
        <w:rPr>
          <w:rFonts w:ascii="Open Sans" w:hAnsi="Open Sans" w:cs="Open Sans"/>
        </w:rPr>
      </w:pPr>
    </w:p>
    <w:p w14:paraId="146303F3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 Black" w:eastAsia="Times New Roman" w:hAnsi="Nunito Sans Black"/>
          <w:color w:val="474D67"/>
        </w:rPr>
        <w:t xml:space="preserve">What if </w:t>
      </w:r>
      <w:r>
        <w:rPr>
          <w:rFonts w:ascii="Nunito Sans Black" w:eastAsia="Times New Roman" w:hAnsi="Nunito Sans Black"/>
          <w:color w:val="474D67"/>
        </w:rPr>
        <w:t>I</w:t>
      </w:r>
      <w:r w:rsidRPr="00D80741">
        <w:rPr>
          <w:rFonts w:ascii="Nunito Sans Black" w:eastAsia="Times New Roman" w:hAnsi="Nunito Sans Black"/>
          <w:color w:val="474D67"/>
        </w:rPr>
        <w:t xml:space="preserve"> don’t have a smart phone? Can </w:t>
      </w:r>
      <w:r>
        <w:rPr>
          <w:rFonts w:ascii="Nunito Sans Black" w:eastAsia="Times New Roman" w:hAnsi="Nunito Sans Black"/>
          <w:color w:val="474D67"/>
        </w:rPr>
        <w:t>I</w:t>
      </w:r>
      <w:r w:rsidRPr="00D80741">
        <w:rPr>
          <w:rFonts w:ascii="Nunito Sans Black" w:eastAsia="Times New Roman" w:hAnsi="Nunito Sans Black"/>
          <w:color w:val="474D67"/>
        </w:rPr>
        <w:t xml:space="preserve"> access pay and tax information from the talent portal? </w:t>
      </w:r>
    </w:p>
    <w:p w14:paraId="359B320E" w14:textId="77777777" w:rsidR="001C1215" w:rsidRPr="00D80741" w:rsidRDefault="001C1215" w:rsidP="001C1215">
      <w:pPr>
        <w:spacing w:after="0" w:line="240" w:lineRule="auto"/>
        <w:textAlignment w:val="baseline"/>
        <w:rPr>
          <w:rFonts w:eastAsia="Times New Roman"/>
          <w:color w:val="404D67"/>
          <w:sz w:val="18"/>
          <w:szCs w:val="18"/>
        </w:rPr>
      </w:pPr>
      <w:r w:rsidRPr="00D80741">
        <w:rPr>
          <w:rFonts w:ascii="Nunito Sans" w:eastAsia="Times New Roman" w:hAnsi="Nunito Sans"/>
          <w:color w:val="474D67"/>
        </w:rPr>
        <w:t xml:space="preserve">Yes. </w:t>
      </w:r>
      <w:r>
        <w:rPr>
          <w:rFonts w:ascii="Nunito Sans" w:eastAsia="Times New Roman" w:hAnsi="Nunito Sans"/>
          <w:color w:val="474D67"/>
        </w:rPr>
        <w:t xml:space="preserve">You </w:t>
      </w:r>
      <w:r w:rsidRPr="00D80741">
        <w:rPr>
          <w:rFonts w:ascii="Nunito Sans" w:eastAsia="Times New Roman" w:hAnsi="Nunito Sans"/>
          <w:color w:val="474D67"/>
        </w:rPr>
        <w:t xml:space="preserve">can always access </w:t>
      </w:r>
      <w:r>
        <w:rPr>
          <w:rFonts w:ascii="Nunito Sans" w:eastAsia="Times New Roman" w:hAnsi="Nunito Sans"/>
          <w:color w:val="474D67"/>
        </w:rPr>
        <w:t xml:space="preserve">your </w:t>
      </w:r>
      <w:r w:rsidRPr="00D80741">
        <w:rPr>
          <w:rFonts w:ascii="Nunito Sans" w:eastAsia="Times New Roman" w:hAnsi="Nunito Sans"/>
          <w:color w:val="474D67"/>
        </w:rPr>
        <w:t>pay and tax information from the talent portal. </w:t>
      </w:r>
    </w:p>
    <w:p w14:paraId="1DDC2671" w14:textId="77777777" w:rsidR="001C1215" w:rsidRDefault="001C1215" w:rsidP="001C1215">
      <w:pPr>
        <w:rPr>
          <w:rFonts w:ascii="Open Sans" w:hAnsi="Open Sans" w:cs="Open Sans"/>
        </w:rPr>
      </w:pPr>
    </w:p>
    <w:p w14:paraId="53C9913B" w14:textId="77777777" w:rsidR="00BA4215" w:rsidRDefault="00BA4215"/>
    <w:sectPr w:rsidR="00BA42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C817" w14:textId="77777777" w:rsidR="001C1215" w:rsidRDefault="001C1215" w:rsidP="001C1215">
      <w:pPr>
        <w:spacing w:after="0" w:line="240" w:lineRule="auto"/>
      </w:pPr>
      <w:r>
        <w:separator/>
      </w:r>
    </w:p>
  </w:endnote>
  <w:endnote w:type="continuationSeparator" w:id="0">
    <w:p w14:paraId="5295110E" w14:textId="77777777" w:rsidR="001C1215" w:rsidRDefault="001C1215" w:rsidP="001C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5395" w14:textId="77777777" w:rsidR="001C1215" w:rsidRDefault="001C1215" w:rsidP="001C1215">
      <w:pPr>
        <w:spacing w:after="0" w:line="240" w:lineRule="auto"/>
      </w:pPr>
      <w:r>
        <w:separator/>
      </w:r>
    </w:p>
  </w:footnote>
  <w:footnote w:type="continuationSeparator" w:id="0">
    <w:p w14:paraId="226E000A" w14:textId="77777777" w:rsidR="001C1215" w:rsidRDefault="001C1215" w:rsidP="001C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14"/>
    <w:multiLevelType w:val="multilevel"/>
    <w:tmpl w:val="17C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912E9"/>
    <w:multiLevelType w:val="multilevel"/>
    <w:tmpl w:val="405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066371">
    <w:abstractNumId w:val="0"/>
  </w:num>
  <w:num w:numId="2" w16cid:durableId="105265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15"/>
    <w:rsid w:val="001C1215"/>
    <w:rsid w:val="00732EA1"/>
    <w:rsid w:val="00B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8AF0"/>
  <w15:chartTrackingRefBased/>
  <w15:docId w15:val="{3D6D4119-68EF-437C-A878-B67AF14C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1215"/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1C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1215"/>
  </w:style>
  <w:style w:type="character" w:customStyle="1" w:styleId="eop">
    <w:name w:val="eop"/>
    <w:basedOn w:val="DefaultParagraphFont"/>
    <w:rsid w:val="001C1215"/>
  </w:style>
  <w:style w:type="paragraph" w:styleId="Footer">
    <w:name w:val="footer"/>
    <w:basedOn w:val="Normal"/>
    <w:link w:val="FooterChar"/>
    <w:uiPriority w:val="99"/>
    <w:unhideWhenUsed/>
    <w:rsid w:val="001C1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Reis</dc:creator>
  <cp:keywords/>
  <dc:description/>
  <cp:lastModifiedBy>Michael Reis</cp:lastModifiedBy>
  <cp:revision>2</cp:revision>
  <dcterms:created xsi:type="dcterms:W3CDTF">2022-05-20T18:35:00Z</dcterms:created>
  <dcterms:modified xsi:type="dcterms:W3CDTF">2022-05-20T18:35:00Z</dcterms:modified>
</cp:coreProperties>
</file>